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C7D7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TECHNICKÝ LIST</w:t>
      </w:r>
    </w:p>
    <w:p w14:paraId="0BA57081" w14:textId="77777777" w:rsidR="006210E4" w:rsidRPr="006210E4" w:rsidRDefault="006210E4" w:rsidP="006210E4">
      <w:r w:rsidRPr="006210E4">
        <w:rPr>
          <w:b/>
          <w:bCs/>
        </w:rPr>
        <w:t>UNIGLOVES®</w:t>
      </w:r>
    </w:p>
    <w:p w14:paraId="64D9BFD4" w14:textId="77777777" w:rsidR="006210E4" w:rsidRPr="006210E4" w:rsidRDefault="006210E4" w:rsidP="006210E4">
      <w:r w:rsidRPr="006210E4">
        <w:rPr>
          <w:i/>
          <w:iCs/>
        </w:rPr>
        <w:t>KEEPING YOU SAFE</w:t>
      </w:r>
    </w:p>
    <w:p w14:paraId="10A12659" w14:textId="77777777" w:rsidR="006210E4" w:rsidRPr="006210E4" w:rsidRDefault="006210E4" w:rsidP="006210E4">
      <w:r w:rsidRPr="006210E4">
        <w:rPr>
          <w:b/>
          <w:bCs/>
        </w:rPr>
        <w:t>Chladicí sprej (</w:t>
      </w:r>
      <w:proofErr w:type="spellStart"/>
      <w:r w:rsidRPr="006210E4">
        <w:rPr>
          <w:b/>
          <w:bCs/>
        </w:rPr>
        <w:t>Kältespray</w:t>
      </w:r>
      <w:proofErr w:type="spellEnd"/>
      <w:r w:rsidRPr="006210E4">
        <w:rPr>
          <w:b/>
          <w:bCs/>
        </w:rPr>
        <w:t>)</w:t>
      </w:r>
    </w:p>
    <w:p w14:paraId="1148E140" w14:textId="77777777" w:rsidR="006210E4" w:rsidRPr="006210E4" w:rsidRDefault="006210E4" w:rsidP="006210E4">
      <w:r w:rsidRPr="006210E4">
        <w:rPr>
          <w:i/>
          <w:iCs/>
        </w:rPr>
        <w:t>(Číslo vydání: 10.0 | Datum vydání: 25.10.2023 | Strana 1/2)</w:t>
      </w:r>
    </w:p>
    <w:p w14:paraId="33F62194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Vlastnosti</w:t>
      </w:r>
    </w:p>
    <w:p w14:paraId="0472EFA1" w14:textId="77777777" w:rsidR="006210E4" w:rsidRPr="006210E4" w:rsidRDefault="006210E4" w:rsidP="006210E4">
      <w:pPr>
        <w:numPr>
          <w:ilvl w:val="0"/>
          <w:numId w:val="1"/>
        </w:numPr>
      </w:pPr>
      <w:r w:rsidRPr="006210E4">
        <w:t xml:space="preserve">Bez zápachu nebo v příjemných aromatických variantách </w:t>
      </w:r>
    </w:p>
    <w:p w14:paraId="485FA431" w14:textId="77777777" w:rsidR="006210E4" w:rsidRPr="006210E4" w:rsidRDefault="006210E4" w:rsidP="006210E4">
      <w:pPr>
        <w:numPr>
          <w:ilvl w:val="0"/>
          <w:numId w:val="1"/>
        </w:numPr>
      </w:pPr>
      <w:r w:rsidRPr="006210E4">
        <w:t xml:space="preserve">Přesné nastřikování pomocí aplikační trubičky </w:t>
      </w:r>
    </w:p>
    <w:p w14:paraId="182AC831" w14:textId="77777777" w:rsidR="006210E4" w:rsidRPr="006210E4" w:rsidRDefault="006210E4" w:rsidP="006210E4">
      <w:pPr>
        <w:numPr>
          <w:ilvl w:val="0"/>
          <w:numId w:val="1"/>
        </w:numPr>
      </w:pPr>
      <w:r w:rsidRPr="006210E4">
        <w:t xml:space="preserve">Schváleno jako zdravotnický prostředek třídy I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3"/>
        <w:gridCol w:w="1754"/>
      </w:tblGrid>
      <w:tr w:rsidR="006210E4" w:rsidRPr="006210E4" w14:paraId="3FB9DEB3" w14:textId="77777777" w:rsidTr="006210E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4EB1DA" w14:textId="77777777" w:rsidR="006210E4" w:rsidRPr="006210E4" w:rsidRDefault="006210E4" w:rsidP="006210E4">
            <w:r w:rsidRPr="006210E4">
              <w:rPr>
                <w:b/>
                <w:bCs/>
              </w:rPr>
              <w:t>Vůně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09DEEC" w14:textId="77777777" w:rsidR="006210E4" w:rsidRPr="006210E4" w:rsidRDefault="006210E4" w:rsidP="006210E4">
            <w:r w:rsidRPr="006210E4">
              <w:rPr>
                <w:b/>
                <w:bCs/>
              </w:rPr>
              <w:t>Číslo artiklu</w:t>
            </w:r>
          </w:p>
        </w:tc>
      </w:tr>
      <w:tr w:rsidR="006210E4" w:rsidRPr="006210E4" w14:paraId="7F8B1A82" w14:textId="77777777" w:rsidTr="006210E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A14022" w14:textId="77777777" w:rsidR="006210E4" w:rsidRPr="006210E4" w:rsidRDefault="006210E4" w:rsidP="006210E4">
            <w:proofErr w:type="spellStart"/>
            <w:r w:rsidRPr="006210E4">
              <w:rPr>
                <w:b/>
                <w:bCs/>
              </w:rPr>
              <w:t>Classic</w:t>
            </w:r>
            <w:proofErr w:type="spellEnd"/>
            <w:r w:rsidRPr="006210E4">
              <w:t xml:space="preserve"> (bez </w:t>
            </w:r>
            <w:proofErr w:type="spellStart"/>
            <w:r w:rsidRPr="006210E4">
              <w:t>parfemace</w:t>
            </w:r>
            <w:proofErr w:type="spellEnd"/>
            <w:r w:rsidRPr="006210E4"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2640A7" w14:textId="77777777" w:rsidR="006210E4" w:rsidRPr="006210E4" w:rsidRDefault="006210E4" w:rsidP="006210E4">
            <w:r w:rsidRPr="006210E4">
              <w:t xml:space="preserve">9500 </w:t>
            </w:r>
          </w:p>
        </w:tc>
      </w:tr>
      <w:tr w:rsidR="006210E4" w:rsidRPr="006210E4" w14:paraId="609D1DA8" w14:textId="77777777" w:rsidTr="006210E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84F73F" w14:textId="77777777" w:rsidR="006210E4" w:rsidRPr="006210E4" w:rsidRDefault="006210E4" w:rsidP="006210E4">
            <w:proofErr w:type="spellStart"/>
            <w:r w:rsidRPr="006210E4">
              <w:rPr>
                <w:b/>
                <w:bCs/>
              </w:rPr>
              <w:t>Mint</w:t>
            </w:r>
            <w:proofErr w:type="spellEnd"/>
            <w:r w:rsidRPr="006210E4">
              <w:t xml:space="preserve"> (máta)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0DF5D8" w14:textId="77777777" w:rsidR="006210E4" w:rsidRPr="006210E4" w:rsidRDefault="006210E4" w:rsidP="006210E4">
            <w:r w:rsidRPr="006210E4">
              <w:t xml:space="preserve">9800 </w:t>
            </w:r>
          </w:p>
        </w:tc>
      </w:tr>
      <w:tr w:rsidR="006210E4" w:rsidRPr="006210E4" w14:paraId="3D227753" w14:textId="77777777" w:rsidTr="006210E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87AD19" w14:textId="77777777" w:rsidR="006210E4" w:rsidRPr="006210E4" w:rsidRDefault="006210E4" w:rsidP="006210E4">
            <w:r w:rsidRPr="006210E4">
              <w:rPr>
                <w:b/>
                <w:bCs/>
              </w:rPr>
              <w:t>Orange</w:t>
            </w:r>
            <w:r w:rsidRPr="006210E4">
              <w:t xml:space="preserve"> (pomeranč)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083D40" w14:textId="77777777" w:rsidR="006210E4" w:rsidRPr="006210E4" w:rsidRDefault="006210E4" w:rsidP="006210E4">
            <w:r w:rsidRPr="006210E4">
              <w:t xml:space="preserve">9700 </w:t>
            </w:r>
          </w:p>
        </w:tc>
      </w:tr>
    </w:tbl>
    <w:p w14:paraId="6E487208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Typ přípravku</w:t>
      </w:r>
    </w:p>
    <w:p w14:paraId="6C4B96AA" w14:textId="77777777" w:rsidR="006210E4" w:rsidRPr="006210E4" w:rsidRDefault="006210E4" w:rsidP="006210E4">
      <w:r w:rsidRPr="006210E4">
        <w:t xml:space="preserve">Aerosol pro </w:t>
      </w:r>
      <w:proofErr w:type="spellStart"/>
      <w:r w:rsidRPr="006210E4">
        <w:t>extraorální</w:t>
      </w:r>
      <w:proofErr w:type="spellEnd"/>
      <w:r w:rsidRPr="006210E4">
        <w:t xml:space="preserve"> použití (mimo ústní dutinu). </w:t>
      </w:r>
    </w:p>
    <w:p w14:paraId="2ADFD80B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Oblasti použití</w:t>
      </w:r>
    </w:p>
    <w:p w14:paraId="686FE134" w14:textId="77777777" w:rsidR="006210E4" w:rsidRPr="006210E4" w:rsidRDefault="006210E4" w:rsidP="006210E4">
      <w:r w:rsidRPr="006210E4">
        <w:t xml:space="preserve">Chladicí sprej je vhodný pro rychlé zmrazení pěnových pelet, k testování vitality zubů v dentální oblasti a k ochlazování otiskovacích materiálů, jako je např. </w:t>
      </w:r>
      <w:proofErr w:type="spellStart"/>
      <w:r w:rsidRPr="006210E4">
        <w:t>hydrokoloid</w:t>
      </w:r>
      <w:proofErr w:type="spellEnd"/>
      <w:r w:rsidRPr="006210E4">
        <w:t xml:space="preserve">. </w:t>
      </w:r>
    </w:p>
    <w:p w14:paraId="271F8579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Pokyny k použití</w:t>
      </w:r>
    </w:p>
    <w:p w14:paraId="7F5036EA" w14:textId="77777777" w:rsidR="006210E4" w:rsidRPr="006210E4" w:rsidRDefault="006210E4" w:rsidP="006210E4">
      <w:r w:rsidRPr="006210E4">
        <w:t xml:space="preserve">Předmět, který má být ochlazen, nastříkejte ze vzdálenosti cca 2–3 cm po dobu 1–2 sekund. </w:t>
      </w:r>
      <w:r w:rsidRPr="006210E4">
        <w:rPr>
          <w:b/>
          <w:bCs/>
        </w:rPr>
        <w:t>Aplikaci neprovádějte přímo v ústech – hrozí nebezpečí omrzlin!</w:t>
      </w:r>
      <w:r w:rsidRPr="006210E4">
        <w:t xml:space="preserve"> Používejte pouze venku nebo v dobře větraných prostorách. </w:t>
      </w:r>
    </w:p>
    <w:p w14:paraId="4357A58B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Znalecké posudky</w:t>
      </w:r>
    </w:p>
    <w:p w14:paraId="1476AD20" w14:textId="77777777" w:rsidR="006210E4" w:rsidRPr="006210E4" w:rsidRDefault="006210E4" w:rsidP="006210E4">
      <w:r w:rsidRPr="006210E4">
        <w:t xml:space="preserve">Naše výrobky jsou vědecky zkoumány a testovány podle nejnovějších metod. Na vyžádání vám rádi zašleme kopie našich znaleckých posudků. </w:t>
      </w:r>
    </w:p>
    <w:p w14:paraId="27DC601F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Bezpečnostní pokyny</w:t>
      </w:r>
    </w:p>
    <w:p w14:paraId="4C604147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rPr>
          <w:b/>
          <w:bCs/>
        </w:rPr>
        <w:t>Signální slovo:</w:t>
      </w:r>
      <w:r w:rsidRPr="006210E4">
        <w:t xml:space="preserve"> Nebezpečí </w:t>
      </w:r>
    </w:p>
    <w:p w14:paraId="23B52D97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rPr>
          <w:b/>
          <w:bCs/>
        </w:rPr>
        <w:lastRenderedPageBreak/>
        <w:t>H222-H229:</w:t>
      </w:r>
      <w:r w:rsidRPr="006210E4">
        <w:t xml:space="preserve"> Extrémně hořlavý aerosol. Nádoba je pod tlakem: při zahřátí se může roztrhnout. </w:t>
      </w:r>
    </w:p>
    <w:p w14:paraId="78A2C9CD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t xml:space="preserve">Chraňte před teplem, horkými povrchy, jiskrami, otevřeným ohněm a jinými zdroji zapálení. Zákaz kouření. </w:t>
      </w:r>
    </w:p>
    <w:p w14:paraId="1824B669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t xml:space="preserve">Nepropichujte nebo nepalte ani po použití. </w:t>
      </w:r>
    </w:p>
    <w:p w14:paraId="53769437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t xml:space="preserve">Chraňte před slunečním zářením. Nevystavujte teplotám přesahujícím 50 °C / 122 °F. </w:t>
      </w:r>
    </w:p>
    <w:p w14:paraId="0720D30F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t xml:space="preserve">Nestříkejte do otevřeného ohně nebo jiných zdrojů zapálení. </w:t>
      </w:r>
    </w:p>
    <w:p w14:paraId="114D8818" w14:textId="77777777" w:rsidR="006210E4" w:rsidRPr="006210E4" w:rsidRDefault="006210E4" w:rsidP="006210E4">
      <w:pPr>
        <w:numPr>
          <w:ilvl w:val="0"/>
          <w:numId w:val="2"/>
        </w:numPr>
      </w:pPr>
      <w:r w:rsidRPr="006210E4">
        <w:t xml:space="preserve">Uchovávejte mimo dosah dětí. </w:t>
      </w:r>
    </w:p>
    <w:p w14:paraId="666AC98C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Pokyny k nežádoucím událostem</w:t>
      </w:r>
    </w:p>
    <w:p w14:paraId="29C2EEFB" w14:textId="77777777" w:rsidR="006210E4" w:rsidRPr="006210E4" w:rsidRDefault="006210E4" w:rsidP="006210E4">
      <w:r w:rsidRPr="006210E4">
        <w:t xml:space="preserve">Všechny závažné události, ke kterým došlo v souvislosti s tímto výrobkem, musí uživatel/pacient nahlásit výrobci a příslušnému orgánu členského státu, v němž je uživatel/pacient usazen. </w:t>
      </w:r>
    </w:p>
    <w:p w14:paraId="3656D4F9" w14:textId="77777777" w:rsidR="006210E4" w:rsidRPr="006210E4" w:rsidRDefault="006210E4" w:rsidP="006210E4">
      <w:pPr>
        <w:rPr>
          <w:b/>
          <w:bCs/>
        </w:rPr>
      </w:pPr>
      <w:r w:rsidRPr="006210E4">
        <w:rPr>
          <w:b/>
          <w:bCs/>
        </w:rPr>
        <w:t>Dodavatel / Výrobce</w:t>
      </w:r>
    </w:p>
    <w:p w14:paraId="3C351A5E" w14:textId="77777777" w:rsidR="006210E4" w:rsidRPr="006210E4" w:rsidRDefault="006210E4" w:rsidP="006210E4">
      <w:r w:rsidRPr="006210E4">
        <w:rPr>
          <w:b/>
          <w:bCs/>
        </w:rPr>
        <w:t xml:space="preserve">UNIGLOVES® </w:t>
      </w:r>
      <w:proofErr w:type="spellStart"/>
      <w:r w:rsidRPr="006210E4">
        <w:rPr>
          <w:b/>
          <w:bCs/>
        </w:rPr>
        <w:t>Arzt</w:t>
      </w:r>
      <w:proofErr w:type="spellEnd"/>
      <w:r w:rsidRPr="006210E4">
        <w:rPr>
          <w:b/>
          <w:bCs/>
        </w:rPr>
        <w:t xml:space="preserve">- &amp; </w:t>
      </w:r>
      <w:proofErr w:type="spellStart"/>
      <w:r w:rsidRPr="006210E4">
        <w:rPr>
          <w:b/>
          <w:bCs/>
        </w:rPr>
        <w:t>Klinikbedarf</w:t>
      </w:r>
      <w:proofErr w:type="spellEnd"/>
      <w:r w:rsidRPr="006210E4">
        <w:rPr>
          <w:b/>
          <w:bCs/>
        </w:rPr>
        <w:t xml:space="preserve"> </w:t>
      </w:r>
      <w:proofErr w:type="spellStart"/>
      <w:r w:rsidRPr="006210E4">
        <w:rPr>
          <w:b/>
          <w:bCs/>
        </w:rPr>
        <w:t>Handelsgesellschaft</w:t>
      </w:r>
      <w:proofErr w:type="spellEnd"/>
      <w:r w:rsidRPr="006210E4">
        <w:rPr>
          <w:b/>
          <w:bCs/>
        </w:rPr>
        <w:t xml:space="preserve"> </w:t>
      </w:r>
      <w:proofErr w:type="spellStart"/>
      <w:r w:rsidRPr="006210E4">
        <w:rPr>
          <w:b/>
          <w:bCs/>
        </w:rPr>
        <w:t>mbH</w:t>
      </w:r>
      <w:proofErr w:type="spellEnd"/>
    </w:p>
    <w:p w14:paraId="5C414DAE" w14:textId="77777777" w:rsidR="006210E4" w:rsidRPr="006210E4" w:rsidRDefault="006210E4" w:rsidP="006210E4">
      <w:r w:rsidRPr="006210E4">
        <w:t>Camp-</w:t>
      </w:r>
      <w:proofErr w:type="spellStart"/>
      <w:r w:rsidRPr="006210E4">
        <w:t>Spich</w:t>
      </w:r>
      <w:proofErr w:type="spellEnd"/>
      <w:r w:rsidRPr="006210E4">
        <w:t>-</w:t>
      </w:r>
      <w:proofErr w:type="spellStart"/>
      <w:r w:rsidRPr="006210E4">
        <w:t>Straße</w:t>
      </w:r>
      <w:proofErr w:type="spellEnd"/>
      <w:r w:rsidRPr="006210E4">
        <w:t xml:space="preserve"> 71</w:t>
      </w:r>
    </w:p>
    <w:p w14:paraId="504DFBA1" w14:textId="77777777" w:rsidR="006210E4" w:rsidRPr="006210E4" w:rsidRDefault="006210E4" w:rsidP="006210E4">
      <w:r w:rsidRPr="006210E4">
        <w:t xml:space="preserve">D-53842 </w:t>
      </w:r>
      <w:proofErr w:type="spellStart"/>
      <w:r w:rsidRPr="006210E4">
        <w:t>Troisdorf</w:t>
      </w:r>
      <w:proofErr w:type="spellEnd"/>
      <w:r w:rsidRPr="006210E4">
        <w:t xml:space="preserve">, Německo </w:t>
      </w:r>
    </w:p>
    <w:p w14:paraId="5ABB2D26" w14:textId="77777777" w:rsidR="006210E4" w:rsidRPr="006210E4" w:rsidRDefault="006210E4" w:rsidP="006210E4">
      <w:r w:rsidRPr="006210E4">
        <w:rPr>
          <w:b/>
          <w:bCs/>
        </w:rPr>
        <w:t>Tel.:</w:t>
      </w:r>
      <w:r w:rsidRPr="006210E4">
        <w:t xml:space="preserve"> +49 (0) 2241-9323-0 </w:t>
      </w:r>
    </w:p>
    <w:p w14:paraId="59BFE697" w14:textId="77777777" w:rsidR="006210E4" w:rsidRPr="006210E4" w:rsidRDefault="006210E4" w:rsidP="006210E4">
      <w:r w:rsidRPr="006210E4">
        <w:rPr>
          <w:b/>
          <w:bCs/>
        </w:rPr>
        <w:t>E-mail:</w:t>
      </w:r>
      <w:r w:rsidRPr="006210E4">
        <w:t xml:space="preserve"> unigloves@unigloves.de </w:t>
      </w:r>
    </w:p>
    <w:p w14:paraId="31FE1C41" w14:textId="77777777" w:rsidR="006210E4" w:rsidRPr="006210E4" w:rsidRDefault="006210E4" w:rsidP="006210E4">
      <w:r w:rsidRPr="006210E4">
        <w:rPr>
          <w:b/>
          <w:bCs/>
        </w:rPr>
        <w:t>Web:</w:t>
      </w:r>
      <w:r w:rsidRPr="006210E4">
        <w:t xml:space="preserve"> unigloves.de </w:t>
      </w:r>
    </w:p>
    <w:p w14:paraId="350F3917" w14:textId="77777777" w:rsidR="006210E4" w:rsidRDefault="006210E4"/>
    <w:sectPr w:rsidR="00621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489C"/>
    <w:multiLevelType w:val="multilevel"/>
    <w:tmpl w:val="94D4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611ED"/>
    <w:multiLevelType w:val="multilevel"/>
    <w:tmpl w:val="A73A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9116282">
    <w:abstractNumId w:val="1"/>
  </w:num>
  <w:num w:numId="2" w16cid:durableId="1915780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4"/>
    <w:rsid w:val="001D5E08"/>
    <w:rsid w:val="0062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A0562"/>
  <w15:chartTrackingRefBased/>
  <w15:docId w15:val="{8358B038-D030-45B3-B81D-A8E98897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1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21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21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1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1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1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1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1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1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21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21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21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10E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10E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10E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10E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10E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10E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21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21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21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21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21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210E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210E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210E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21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210E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210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Koudela</dc:creator>
  <cp:keywords/>
  <dc:description/>
  <cp:lastModifiedBy>Jakub Koudela</cp:lastModifiedBy>
  <cp:revision>1</cp:revision>
  <dcterms:created xsi:type="dcterms:W3CDTF">2026-09-07T07:11:00Z</dcterms:created>
  <dcterms:modified xsi:type="dcterms:W3CDTF">2026-09-07T07:11:00Z</dcterms:modified>
</cp:coreProperties>
</file>